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F830" w14:textId="0AF924AB" w:rsidR="00946299" w:rsidRPr="00C01E3A" w:rsidRDefault="00946299" w:rsidP="0043308C">
      <w:pPr>
        <w:spacing w:beforeLines="20" w:before="48" w:afterLines="20" w:after="48"/>
        <w:jc w:val="center"/>
        <w:rPr>
          <w:rFonts w:ascii="Times New Roman" w:hAnsi="Times New Roman" w:cs="Times New Roman"/>
        </w:rPr>
      </w:pPr>
      <w:r w:rsidRPr="00C01E3A">
        <w:rPr>
          <w:rFonts w:ascii="Times New Roman" w:hAnsi="Times New Roman" w:cs="Times New Roman"/>
        </w:rPr>
        <w:lastRenderedPageBreak/>
        <w:t>ПРИЛОЖЕНИЕ №1</w:t>
      </w:r>
    </w:p>
    <w:p w14:paraId="29320827" w14:textId="77777777" w:rsidR="00946299" w:rsidRPr="00C01E3A" w:rsidRDefault="00946299" w:rsidP="0043308C">
      <w:pPr>
        <w:spacing w:beforeLines="20" w:before="48" w:afterLines="20" w:after="48"/>
        <w:jc w:val="center"/>
        <w:rPr>
          <w:rFonts w:ascii="Times New Roman" w:hAnsi="Times New Roman" w:cs="Times New Roman"/>
        </w:rPr>
      </w:pPr>
      <w:r w:rsidRPr="00C01E3A">
        <w:rPr>
          <w:rFonts w:ascii="Times New Roman" w:hAnsi="Times New Roman" w:cs="Times New Roman"/>
        </w:rPr>
        <w:t>ПОРУЧЕНИЕ КЛИЕНТА НА ИСПОЛНЕНИЕ ПЛАТЕЖА</w:t>
      </w:r>
    </w:p>
    <w:p w14:paraId="00F0815F" w14:textId="7A7A7065" w:rsidR="00EA46F7" w:rsidRPr="00946299" w:rsidRDefault="00EA46F7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г. </w:t>
      </w:r>
      <w:r w:rsidR="00C01E3A">
        <w:rPr>
          <w:rFonts w:ascii="Times New Roman" w:hAnsi="Times New Roman" w:cs="Times New Roman"/>
          <w:sz w:val="18"/>
          <w:szCs w:val="18"/>
        </w:rPr>
        <w:t>_____________</w:t>
      </w:r>
      <w:r w:rsidRPr="00E1190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proofErr w:type="gramStart"/>
      <w:r w:rsidRPr="00E11904">
        <w:rPr>
          <w:rFonts w:ascii="Times New Roman" w:hAnsi="Times New Roman" w:cs="Times New Roman"/>
          <w:sz w:val="18"/>
          <w:szCs w:val="18"/>
        </w:rPr>
        <w:t xml:space="preserve">   </w:t>
      </w:r>
      <w:r w:rsidRPr="00946299">
        <w:rPr>
          <w:rFonts w:ascii="Times New Roman" w:hAnsi="Times New Roman" w:cs="Times New Roman"/>
          <w:sz w:val="18"/>
          <w:szCs w:val="18"/>
        </w:rPr>
        <w:t>«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>» ____________ 2026 г.</w:t>
      </w:r>
    </w:p>
    <w:p w14:paraId="5AF385D8" w14:textId="77777777" w:rsidR="0043308C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Поручение клиента № [__</w:t>
      </w:r>
      <w:proofErr w:type="gramStart"/>
      <w:r w:rsidRPr="00946299">
        <w:rPr>
          <w:rFonts w:ascii="Times New Roman" w:hAnsi="Times New Roman" w:cs="Times New Roman"/>
          <w:sz w:val="18"/>
          <w:szCs w:val="18"/>
        </w:rPr>
        <w:t>_]</w:t>
      </w:r>
      <w:r w:rsidR="0043308C">
        <w:rPr>
          <w:rFonts w:ascii="Times New Roman" w:hAnsi="Times New Roman" w:cs="Times New Roman"/>
          <w:sz w:val="18"/>
          <w:szCs w:val="18"/>
        </w:rPr>
        <w:t xml:space="preserve">  </w:t>
      </w:r>
      <w:r w:rsidRPr="00946299">
        <w:rPr>
          <w:rFonts w:ascii="Times New Roman" w:hAnsi="Times New Roman" w:cs="Times New Roman"/>
          <w:sz w:val="18"/>
          <w:szCs w:val="18"/>
        </w:rPr>
        <w:t>к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Агентскому договору № [] от «» ____________ 2026 г.</w:t>
      </w:r>
    </w:p>
    <w:p w14:paraId="619F6F5D" w14:textId="5242779C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Дата поручения: «___» ____________ 2026 г.</w:t>
      </w:r>
    </w:p>
    <w:p w14:paraId="3C802C5C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5CB00389" w14:textId="4B629811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1. Стороны</w:t>
      </w:r>
    </w:p>
    <w:p w14:paraId="23A50C7F" w14:textId="77777777" w:rsidR="0043308C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Принципал:</w:t>
      </w:r>
      <w:r w:rsidR="0043308C">
        <w:rPr>
          <w:rFonts w:ascii="Times New Roman" w:hAnsi="Times New Roman" w:cs="Times New Roman"/>
          <w:sz w:val="18"/>
          <w:szCs w:val="18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</w:rPr>
        <w:t>Полное наименование: []</w:t>
      </w:r>
    </w:p>
    <w:p w14:paraId="79F604A1" w14:textId="77777777" w:rsidR="0043308C" w:rsidRDefault="0043308C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46299" w:rsidRPr="00946299">
        <w:rPr>
          <w:rFonts w:ascii="Times New Roman" w:hAnsi="Times New Roman" w:cs="Times New Roman"/>
          <w:sz w:val="18"/>
          <w:szCs w:val="18"/>
        </w:rPr>
        <w:t>Страна регистрации: []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8DA638C" w14:textId="77777777" w:rsidR="0043308C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Регистрационный номер: []</w:t>
      </w:r>
      <w:r w:rsidR="0043308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9C8890F" w14:textId="77777777" w:rsidR="0043308C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Юридический адрес: []</w:t>
      </w:r>
    </w:p>
    <w:p w14:paraId="6F1397DD" w14:textId="63DD6694" w:rsidR="0043308C" w:rsidRPr="00E11904" w:rsidRDefault="0043308C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46299" w:rsidRPr="00946299">
        <w:rPr>
          <w:rFonts w:ascii="Times New Roman" w:hAnsi="Times New Roman" w:cs="Times New Roman"/>
          <w:sz w:val="18"/>
          <w:szCs w:val="18"/>
        </w:rPr>
        <w:t>Представитель</w:t>
      </w:r>
      <w:r w:rsidR="00946299" w:rsidRPr="00E11904">
        <w:rPr>
          <w:rFonts w:ascii="Times New Roman" w:hAnsi="Times New Roman" w:cs="Times New Roman"/>
          <w:sz w:val="18"/>
          <w:szCs w:val="18"/>
          <w:lang w:val="en-US"/>
        </w:rPr>
        <w:t>: []</w:t>
      </w:r>
      <w:r w:rsidRPr="00E1190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4A422907" w14:textId="7FAD0A63" w:rsidR="0043308C" w:rsidRPr="00E11904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  <w:lang w:val="en-US"/>
        </w:rPr>
      </w:pPr>
      <w:r w:rsidRPr="00946299">
        <w:rPr>
          <w:rFonts w:ascii="Times New Roman" w:hAnsi="Times New Roman" w:cs="Times New Roman"/>
          <w:sz w:val="18"/>
          <w:szCs w:val="18"/>
        </w:rPr>
        <w:t>Основание</w:t>
      </w:r>
      <w:r w:rsidRPr="00E1190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</w:rPr>
        <w:t>полномочий</w:t>
      </w:r>
      <w:r w:rsidRPr="00E11904">
        <w:rPr>
          <w:rFonts w:ascii="Times New Roman" w:hAnsi="Times New Roman" w:cs="Times New Roman"/>
          <w:sz w:val="18"/>
          <w:szCs w:val="18"/>
          <w:lang w:val="en-US"/>
        </w:rPr>
        <w:t>: []</w:t>
      </w:r>
    </w:p>
    <w:p w14:paraId="5867DEFA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  <w:lang w:val="en-US"/>
        </w:rPr>
      </w:pPr>
      <w:r w:rsidRPr="00946299">
        <w:rPr>
          <w:rFonts w:ascii="Times New Roman" w:hAnsi="Times New Roman" w:cs="Times New Roman"/>
          <w:sz w:val="18"/>
          <w:szCs w:val="18"/>
        </w:rPr>
        <w:t>Агент</w:t>
      </w:r>
      <w:r w:rsidRPr="00946299">
        <w:rPr>
          <w:rFonts w:ascii="Times New Roman" w:hAnsi="Times New Roman" w:cs="Times New Roman"/>
          <w:sz w:val="18"/>
          <w:szCs w:val="18"/>
          <w:lang w:val="en-US"/>
        </w:rPr>
        <w:t>:</w:t>
      </w:r>
    </w:p>
    <w:p w14:paraId="17FCB7D1" w14:textId="7CEF4EC9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  <w:lang w:val="en-US"/>
        </w:rPr>
      </w:pPr>
      <w:r w:rsidRPr="00946299">
        <w:rPr>
          <w:rFonts w:ascii="Times New Roman" w:hAnsi="Times New Roman" w:cs="Times New Roman"/>
          <w:sz w:val="18"/>
          <w:szCs w:val="18"/>
          <w:lang w:val="en-US"/>
        </w:rPr>
        <w:t xml:space="preserve">WHITECAPITAL PAYMENT SERVICES PROVIDER </w:t>
      </w:r>
      <w:r w:rsidR="0043308C">
        <w:rPr>
          <w:rFonts w:ascii="Times New Roman" w:hAnsi="Times New Roman" w:cs="Times New Roman"/>
          <w:sz w:val="18"/>
          <w:szCs w:val="18"/>
          <w:lang w:val="en-US"/>
        </w:rPr>
        <w:t>–</w:t>
      </w:r>
      <w:r w:rsidRPr="00946299">
        <w:rPr>
          <w:rFonts w:ascii="Times New Roman" w:hAnsi="Times New Roman" w:cs="Times New Roman"/>
          <w:sz w:val="18"/>
          <w:szCs w:val="18"/>
          <w:lang w:val="en-US"/>
        </w:rPr>
        <w:t xml:space="preserve"> FZCO</w:t>
      </w:r>
      <w:r w:rsidR="0043308C" w:rsidRPr="0043308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  <w:lang w:val="en-US"/>
        </w:rPr>
        <w:t>Registration No.: 81299</w:t>
      </w:r>
      <w:r w:rsidR="0043308C" w:rsidRPr="0043308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  <w:lang w:val="en-US"/>
        </w:rPr>
        <w:t>Trade License No.: 88057</w:t>
      </w:r>
    </w:p>
    <w:p w14:paraId="5524942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  <w:lang w:val="en-US"/>
        </w:rPr>
      </w:pPr>
      <w:r w:rsidRPr="00946299">
        <w:rPr>
          <w:rFonts w:ascii="Times New Roman" w:hAnsi="Times New Roman" w:cs="Times New Roman"/>
          <w:sz w:val="18"/>
          <w:szCs w:val="18"/>
          <w:lang w:val="en-US"/>
        </w:rPr>
        <w:t>Registered office: IFZA Business Park, DDP, P.O. Box 342001, Dubai, United Arab Emirates</w:t>
      </w:r>
    </w:p>
    <w:p w14:paraId="77559EF2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  <w:lang w:val="en-US"/>
        </w:rPr>
      </w:pPr>
    </w:p>
    <w:p w14:paraId="13CBEB38" w14:textId="03AE742D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2. Иностранный поставщик / получатель платежа</w:t>
      </w:r>
    </w:p>
    <w:p w14:paraId="110B8D14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Наименование поставщика: []</w:t>
      </w:r>
    </w:p>
    <w:p w14:paraId="032FE18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Страна поставщика: []</w:t>
      </w:r>
    </w:p>
    <w:p w14:paraId="5EECBB48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Регистрационный номер поставщика: []</w:t>
      </w:r>
    </w:p>
    <w:p w14:paraId="3AD9A9ED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Юридический адрес поставщика: []</w:t>
      </w:r>
    </w:p>
    <w:p w14:paraId="4B58C1BD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Сайт поставщика: []</w:t>
      </w:r>
    </w:p>
    <w:p w14:paraId="270D44E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Контактное лицо /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e-mail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 поставщика: []</w:t>
      </w:r>
    </w:p>
    <w:p w14:paraId="431A2D10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462C8EBB" w14:textId="3FB530BB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3. Банковские реквизиты получателя</w:t>
      </w:r>
    </w:p>
    <w:p w14:paraId="366C7EB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Наименование банка получателя: []</w:t>
      </w:r>
    </w:p>
    <w:p w14:paraId="7B450F3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Страна банка: []</w:t>
      </w:r>
    </w:p>
    <w:p w14:paraId="23656C53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Адрес банка: []</w:t>
      </w:r>
    </w:p>
    <w:p w14:paraId="04F9809A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SWIFT / BIC: []</w:t>
      </w:r>
    </w:p>
    <w:p w14:paraId="72C73C4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IBAN /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Account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 No.: []</w:t>
      </w:r>
    </w:p>
    <w:p w14:paraId="605F7F2D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Корреспондентский банк, если применимо: []</w:t>
      </w:r>
    </w:p>
    <w:p w14:paraId="4A9EBB09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SWIFT корреспондентского банка, если применимо: []</w:t>
      </w:r>
    </w:p>
    <w:p w14:paraId="467A325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Назначение платежа для банка: []</w:t>
      </w:r>
    </w:p>
    <w:p w14:paraId="58EB21C7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59F9C225" w14:textId="672CDAD1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4. Основание платежа</w:t>
      </w:r>
    </w:p>
    <w:p w14:paraId="5D99FAA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Номер и дата договора / контракта: []</w:t>
      </w:r>
    </w:p>
    <w:p w14:paraId="7730CF9F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Номер и дата инвойса / счёта / заказа: []</w:t>
      </w:r>
    </w:p>
    <w:p w14:paraId="2699FE80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Описание товара или услуги: []</w:t>
      </w:r>
    </w:p>
    <w:p w14:paraId="7CC5322A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Ссылка на товар / заказ / услугу: []</w:t>
      </w:r>
    </w:p>
    <w:p w14:paraId="342261E8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Условия поставки / оказания услуги: []</w:t>
      </w:r>
    </w:p>
    <w:p w14:paraId="2612C372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Ожидаемая дата поставки / оказания услуги: []</w:t>
      </w:r>
    </w:p>
    <w:p w14:paraId="38E0AECD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УНК / номер валютного контроля, если применимо: [___]</w:t>
      </w:r>
    </w:p>
    <w:p w14:paraId="1E9EC5C4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78B8D367" w14:textId="3ED365A2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5. Сумма и валюта платежа</w:t>
      </w:r>
    </w:p>
    <w:p w14:paraId="6592FE44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Валюта платежа иностранному поставщику: [USD / EUR / CNY / AED / TRY / другое]</w:t>
      </w:r>
    </w:p>
    <w:p w14:paraId="53316D9D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Сумма платежа в валюте: []</w:t>
      </w:r>
    </w:p>
    <w:p w14:paraId="2A4703F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Применимый курс пересчёта: []</w:t>
      </w:r>
    </w:p>
    <w:p w14:paraId="0170E698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Сумма, подлежащая перечислению Принципалом Агенту: []</w:t>
      </w:r>
    </w:p>
    <w:p w14:paraId="634AF4FD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Валюта перечисления Принципалом Агенту: []</w:t>
      </w:r>
    </w:p>
    <w:p w14:paraId="4DA56859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0676DDF7" w14:textId="4EEECC4C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6. Вознаграждение Агента</w:t>
      </w:r>
    </w:p>
    <w:p w14:paraId="192E0D3F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Размер вознаграждения Агента: [___]</w:t>
      </w:r>
    </w:p>
    <w:p w14:paraId="3580D077" w14:textId="3A204E49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Порядок оплаты вознаграждения:</w:t>
      </w:r>
    </w:p>
    <w:p w14:paraId="29CA27EB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оплачивается отдельным платежом;</w:t>
      </w:r>
    </w:p>
    <w:p w14:paraId="4B6A2F2C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удерживается Агентом из суммы, полученной от Принципала;</w:t>
      </w:r>
    </w:p>
    <w:p w14:paraId="011FB84D" w14:textId="28160D76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включено в общую сумму платежа;</w:t>
      </w:r>
      <w:r w:rsidR="0043308C">
        <w:rPr>
          <w:rFonts w:ascii="Times New Roman" w:hAnsi="Times New Roman" w:cs="Times New Roman"/>
          <w:sz w:val="18"/>
          <w:szCs w:val="18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</w:rPr>
        <w:t>[ ] иное: [___].</w:t>
      </w:r>
    </w:p>
    <w:p w14:paraId="38EE1560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20B6CE9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Назначение платежа по вознаграждению:</w:t>
      </w:r>
    </w:p>
    <w:p w14:paraId="201FECB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«Агентское вознаграждение по Агентскому договору № [] от [], Поручение № [] от []. Без НДС / VAT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treatment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as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applicable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>».</w:t>
      </w:r>
    </w:p>
    <w:p w14:paraId="03C9FADC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60E5F096" w14:textId="710F24A2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7. Расходы и комиссии</w:t>
      </w:r>
    </w:p>
    <w:p w14:paraId="704B87ED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Банковские комиссии: [включены / оплачиваются отдельно / удерживаются фактически]</w:t>
      </w:r>
    </w:p>
    <w:p w14:paraId="1CAA7C58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Комиссии корреспондентов: []</w:t>
      </w:r>
    </w:p>
    <w:p w14:paraId="53710F83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Расходы на SWIFT / GPI / розыск: []</w:t>
      </w:r>
    </w:p>
    <w:p w14:paraId="780EC095" w14:textId="6CFD409A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Иные расходы: [___]</w:t>
      </w:r>
    </w:p>
    <w:p w14:paraId="68FF0F9C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Принципал подтверждает, что все фактические комиссии банков, корреспондентов, платёжных партнёров, субагентов и иные расходы, связанные с исполнением настоящего Поручения, относятся на счёт Принципала, если иное письменно не согласовано Сторонами.</w:t>
      </w:r>
    </w:p>
    <w:p w14:paraId="1C06BAB3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19524C7D" w14:textId="4AA4478F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8. Срок исполнения</w:t>
      </w:r>
    </w:p>
    <w:p w14:paraId="7A0BBC96" w14:textId="1B5A1D48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Ориентировочный срок исполнения: [___] рабочих дней с даты поступления полной суммы денежных средств и завершения проверки.</w:t>
      </w:r>
    </w:p>
    <w:p w14:paraId="2F4ECAD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Принципал подтверждает, что понимает: указанный срок является ориентировочным и может быть увеличен вследствие банковских проверок, санкционного контроля,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compliance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review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>, действий корреспондентов, государственных органов или иных обстоятельств вне контроля Агента.</w:t>
      </w:r>
    </w:p>
    <w:p w14:paraId="7CC7855F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7C9A3C28" w14:textId="6B220EF2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9. Подтверждения Принципала</w:t>
      </w:r>
    </w:p>
    <w:p w14:paraId="39F78251" w14:textId="14A4582C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Принципал подтверждает, что:</w:t>
      </w:r>
    </w:p>
    <w:p w14:paraId="674F3E1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Поручение связано с реальной коммерческой сделкой.</w:t>
      </w:r>
    </w:p>
    <w:p w14:paraId="660D919B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Товар или услуга не относится к запрещённым категориям.</w:t>
      </w:r>
    </w:p>
    <w:p w14:paraId="3197C95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Операция не связана с криптовалютой,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stablecoins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, токенами,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gambling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adult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>, наркотиками, оружием, контрафактом, инвестиционными схемами, санкционным обходом, мошенничеством, отмыванием денежных средств или финансированием терроризма.</w:t>
      </w:r>
    </w:p>
    <w:p w14:paraId="2712F262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Все предоставленные сведения являются достоверными.</w:t>
      </w:r>
    </w:p>
    <w:p w14:paraId="1CE957CB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Реквизиты иностранного поставщика проверены Принципалом.</w:t>
      </w:r>
    </w:p>
    <w:p w14:paraId="3ED9D772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Принципал несёт ответственность за правильность реквизитов и документов.</w:t>
      </w:r>
    </w:p>
    <w:p w14:paraId="462AFBF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Принципал готов предоставить дополнительные документы по запросу Агента, банка, партнёра или регулятора.</w:t>
      </w:r>
    </w:p>
    <w:p w14:paraId="7A1029FC" w14:textId="2187A9F3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Принципал согласен с тем, что Агент вправе отказать в исполнении Поручения по причинам комплаенса, санкционного риска, банковского отказа или внутренней оценки риска.</w:t>
      </w:r>
    </w:p>
    <w:p w14:paraId="6C8F8214" w14:textId="77777777" w:rsidR="00C01E3A" w:rsidRPr="00946299" w:rsidRDefault="00C01E3A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5EAA604A" w14:textId="7FD74601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10. Приложенные документы</w:t>
      </w:r>
    </w:p>
    <w:p w14:paraId="493CE507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договор / контракт;</w:t>
      </w:r>
    </w:p>
    <w:p w14:paraId="402B17D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инвойс / счёт;</w:t>
      </w:r>
    </w:p>
    <w:p w14:paraId="503E1B7F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заказ;</w:t>
      </w:r>
    </w:p>
    <w:p w14:paraId="79B1BE29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спецификация;</w:t>
      </w:r>
    </w:p>
    <w:p w14:paraId="32D921BB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описание товара / услуги;</w:t>
      </w:r>
    </w:p>
    <w:p w14:paraId="4EEFE012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данные поставщика;</w:t>
      </w:r>
    </w:p>
    <w:p w14:paraId="6373E3E9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банковские реквизиты поставщика;</w:t>
      </w:r>
    </w:p>
    <w:p w14:paraId="6FFB458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расчёт суммы;</w:t>
      </w:r>
    </w:p>
    <w:p w14:paraId="15A70464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документы по валютному контролю;</w:t>
      </w:r>
    </w:p>
    <w:p w14:paraId="43603A9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иные документы: [___].</w:t>
      </w:r>
    </w:p>
    <w:p w14:paraId="5DB4403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58701C43" w14:textId="00A59325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11. Принятие поручения</w:t>
      </w:r>
    </w:p>
    <w:p w14:paraId="5FF92C0D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Настоящее Поручение считается принятым Агентом к исполнению только после подписания Агентом и поступления денежных средств в полном объёме.</w:t>
      </w:r>
    </w:p>
    <w:p w14:paraId="751BD64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47F8165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Подписи сторон:</w:t>
      </w:r>
    </w:p>
    <w:p w14:paraId="137D080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3EA8DB64" w14:textId="587E18F3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Принципал: ______________________</w:t>
      </w:r>
    </w:p>
    <w:p w14:paraId="788FFA77" w14:textId="77777777" w:rsidR="00C01E3A" w:rsidRPr="00946299" w:rsidRDefault="00C01E3A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6EF55AAD" w14:textId="6B0AB2CD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Агент: ______________________</w:t>
      </w:r>
    </w:p>
    <w:sectPr w:rsidR="00800FD9" w:rsidRPr="00946299" w:rsidSect="00141F4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DA7"/>
    <w:multiLevelType w:val="multilevel"/>
    <w:tmpl w:val="97B2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35F60"/>
    <w:multiLevelType w:val="hybridMultilevel"/>
    <w:tmpl w:val="F2DEF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73F07"/>
    <w:multiLevelType w:val="multilevel"/>
    <w:tmpl w:val="7448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D9"/>
    <w:rsid w:val="00141F4F"/>
    <w:rsid w:val="001D3422"/>
    <w:rsid w:val="0043308C"/>
    <w:rsid w:val="00800FD9"/>
    <w:rsid w:val="00946299"/>
    <w:rsid w:val="00C01E3A"/>
    <w:rsid w:val="00E11904"/>
    <w:rsid w:val="00E33381"/>
    <w:rsid w:val="00EA46F7"/>
    <w:rsid w:val="00F1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5106"/>
  <w15:chartTrackingRefBased/>
  <w15:docId w15:val="{D56BFF5F-65EB-4DFE-A38D-3FA7E7F2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33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629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4629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01E3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333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E33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333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6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4730</Words>
  <Characters>26966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Хруленко</dc:creator>
  <cp:keywords/>
  <dc:description/>
  <cp:lastModifiedBy>Юрий Хруленко</cp:lastModifiedBy>
  <cp:revision>5</cp:revision>
  <dcterms:created xsi:type="dcterms:W3CDTF">2026-06-15T14:54:00Z</dcterms:created>
  <dcterms:modified xsi:type="dcterms:W3CDTF">2026-06-16T10:34:00Z</dcterms:modified>
</cp:coreProperties>
</file>